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975" w:rsidRDefault="00EB7975" w:rsidP="00EB7975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</w:t>
      </w:r>
      <w:proofErr w:type="gramStart"/>
      <w:r>
        <w:rPr>
          <w:b/>
          <w:color w:val="000000"/>
          <w:sz w:val="28"/>
        </w:rPr>
        <w:t>1</w:t>
      </w:r>
      <w:proofErr w:type="gramEnd"/>
    </w:p>
    <w:p w:rsidR="00EB7975" w:rsidRPr="003A6B99" w:rsidRDefault="00EB7975" w:rsidP="00EB7975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EB7975" w:rsidRPr="002F4DFF" w:rsidRDefault="00EB7975" w:rsidP="00EB7975">
      <w:pPr>
        <w:jc w:val="center"/>
        <w:rPr>
          <w:b/>
        </w:rPr>
      </w:pPr>
      <w:r w:rsidRPr="003A6B99">
        <w:rPr>
          <w:b/>
          <w:sz w:val="28"/>
        </w:rPr>
        <w:t xml:space="preserve">Формуляр для размещения УМКД </w:t>
      </w:r>
      <w:r w:rsidRPr="002F4DF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Деловой язык и деловая  </w:t>
      </w:r>
      <w:proofErr w:type="spellStart"/>
      <w:r>
        <w:rPr>
          <w:b/>
          <w:sz w:val="28"/>
          <w:szCs w:val="28"/>
        </w:rPr>
        <w:t>переписка</w:t>
      </w:r>
      <w:proofErr w:type="gramStart"/>
      <w:r w:rsidRPr="002F4DFF">
        <w:rPr>
          <w:b/>
          <w:sz w:val="28"/>
          <w:szCs w:val="28"/>
        </w:rPr>
        <w:t>»</w:t>
      </w:r>
      <w:r w:rsidRPr="003A6B99">
        <w:rPr>
          <w:b/>
          <w:sz w:val="28"/>
        </w:rPr>
        <w:t>в</w:t>
      </w:r>
      <w:proofErr w:type="spellEnd"/>
      <w:proofErr w:type="gramEnd"/>
      <w:r w:rsidRPr="003A6B99">
        <w:rPr>
          <w:b/>
          <w:sz w:val="28"/>
        </w:rPr>
        <w:t xml:space="preserve"> электронной библиотеке</w:t>
      </w:r>
    </w:p>
    <w:p w:rsidR="00EB7975" w:rsidRDefault="00EB7975" w:rsidP="00EB7975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Мензада Калмагамбеткызы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EB7975" w:rsidRPr="00416CBF" w:rsidRDefault="00EB7975" w:rsidP="00F2552A">
            <w:pPr>
              <w:spacing w:line="276" w:lineRule="auto"/>
              <w:ind w:firstLine="197"/>
              <w:jc w:val="both"/>
              <w:rPr>
                <w:i/>
                <w:lang w:eastAsia="en-US"/>
              </w:rPr>
            </w:pPr>
            <w:r w:rsidRPr="00416CBF">
              <w:rPr>
                <w:sz w:val="22"/>
                <w:szCs w:val="22"/>
              </w:rPr>
              <w:t>Деловой язык и деловая  переписка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ind w:firstLine="197"/>
              <w:jc w:val="both"/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EB7975" w:rsidRPr="002F4DFF" w:rsidRDefault="00EB7975" w:rsidP="00F2552A">
            <w:pPr>
              <w:rPr>
                <w:b/>
              </w:rPr>
            </w:pPr>
            <w:r w:rsidRPr="00B839FA">
              <w:rPr>
                <w:color w:val="000000"/>
                <w:sz w:val="22"/>
                <w:szCs w:val="22"/>
              </w:rPr>
              <w:t xml:space="preserve">Учебно-методический комплекс дисциплины </w:t>
            </w:r>
            <w:r w:rsidRPr="002F4DFF">
              <w:t>«</w:t>
            </w:r>
            <w:r w:rsidRPr="00416CBF">
              <w:rPr>
                <w:sz w:val="22"/>
                <w:szCs w:val="22"/>
              </w:rPr>
              <w:t>Деловой язык и деловая  переписка</w:t>
            </w:r>
            <w:r w:rsidRPr="002F4DFF">
              <w:t>»</w:t>
            </w:r>
            <w:r w:rsidRPr="00ED0B4A"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содержит все необходимые </w:t>
            </w:r>
            <w:r w:rsidRPr="00B839FA">
              <w:rPr>
                <w:color w:val="000000"/>
                <w:sz w:val="22"/>
                <w:szCs w:val="22"/>
              </w:rPr>
              <w:t xml:space="preserve">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>
              <w:rPr>
                <w:color w:val="000000"/>
                <w:sz w:val="22"/>
                <w:szCs w:val="22"/>
              </w:rPr>
              <w:t>,</w:t>
            </w:r>
            <w:r w:rsidRPr="00ED0B4A">
              <w:rPr>
                <w:color w:val="000000"/>
                <w:sz w:val="22"/>
                <w:szCs w:val="22"/>
              </w:rPr>
              <w:t xml:space="preserve"> </w:t>
            </w:r>
            <w:r w:rsidRPr="00B839FA">
              <w:rPr>
                <w:color w:val="000000"/>
                <w:sz w:val="22"/>
                <w:szCs w:val="22"/>
              </w:rPr>
              <w:t>лекци</w:t>
            </w:r>
            <w:r>
              <w:rPr>
                <w:color w:val="000000"/>
                <w:sz w:val="22"/>
                <w:szCs w:val="22"/>
              </w:rPr>
              <w:t xml:space="preserve">и, </w:t>
            </w:r>
            <w:r w:rsidRPr="00B839FA">
              <w:rPr>
                <w:color w:val="000000"/>
                <w:sz w:val="22"/>
                <w:szCs w:val="22"/>
              </w:rPr>
              <w:t xml:space="preserve">планы практических работ,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материалы по </w:t>
            </w:r>
            <w:r w:rsidRPr="00B839FA">
              <w:rPr>
                <w:color w:val="000000"/>
                <w:sz w:val="22"/>
                <w:szCs w:val="22"/>
              </w:rPr>
              <w:t>СРС, вопросы для подготовки к различным видам контролей.</w:t>
            </w:r>
          </w:p>
          <w:p w:rsidR="00EB7975" w:rsidRDefault="00EB7975" w:rsidP="00F2552A">
            <w:pPr>
              <w:jc w:val="center"/>
              <w:rPr>
                <w:sz w:val="36"/>
                <w:szCs w:val="36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839FA">
              <w:rPr>
                <w:color w:val="000000"/>
                <w:sz w:val="22"/>
                <w:szCs w:val="22"/>
              </w:rPr>
              <w:t xml:space="preserve">: </w:t>
            </w:r>
            <w:r w:rsidRPr="00416CBF">
              <w:rPr>
                <w:sz w:val="22"/>
                <w:szCs w:val="22"/>
              </w:rPr>
              <w:t>Специальность 5В020700 –Переводческое дело</w:t>
            </w:r>
          </w:p>
          <w:p w:rsidR="00EB7975" w:rsidRPr="00B839FA" w:rsidRDefault="00EB7975" w:rsidP="00F2552A">
            <w:pPr>
              <w:ind w:firstLine="237"/>
              <w:rPr>
                <w:color w:val="000000"/>
              </w:rPr>
            </w:pPr>
          </w:p>
        </w:tc>
      </w:tr>
      <w:tr w:rsidR="00EB7975" w:rsidRPr="00E304A2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EB7975" w:rsidRPr="00402ABD" w:rsidRDefault="00EB7975" w:rsidP="00F2552A">
            <w:pPr>
              <w:jc w:val="both"/>
              <w:rPr>
                <w:color w:val="000000"/>
              </w:rPr>
            </w:pPr>
            <w:r>
              <w:t xml:space="preserve">Бизнес, договор, контракт,  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jc w:val="both"/>
              <w:rPr>
                <w:color w:val="000000"/>
              </w:rPr>
            </w:pP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pStyle w:val="1"/>
              <w:ind w:left="0"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pStyle w:val="a3"/>
              <w:rPr>
                <w:rFonts w:eastAsia="Times New Roman"/>
                <w:lang w:eastAsia="en-US"/>
              </w:rPr>
            </w:pP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EB7975" w:rsidRPr="00B839FA" w:rsidRDefault="00EB7975" w:rsidP="00F2552A">
            <w:pPr>
              <w:jc w:val="both"/>
              <w:rPr>
                <w:color w:val="000000"/>
              </w:rPr>
            </w:pPr>
            <w:r>
              <w:rPr>
                <w:lang w:val="kk-KZ"/>
              </w:rPr>
              <w:t>Переводческое дело</w:t>
            </w:r>
          </w:p>
        </w:tc>
      </w:tr>
      <w:tr w:rsidR="00EB7975" w:rsidTr="00F2552A">
        <w:tc>
          <w:tcPr>
            <w:tcW w:w="4515" w:type="dxa"/>
          </w:tcPr>
          <w:p w:rsidR="00EB7975" w:rsidRPr="00B839FA" w:rsidRDefault="00EB7975" w:rsidP="00F2552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EB7975" w:rsidRPr="00971C82" w:rsidRDefault="00EB7975" w:rsidP="00F2552A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EB7975" w:rsidRDefault="00EB7975" w:rsidP="00EB7975">
      <w:pPr>
        <w:ind w:left="540"/>
        <w:jc w:val="center"/>
        <w:rPr>
          <w:b/>
          <w:color w:val="000000"/>
          <w:sz w:val="28"/>
        </w:rPr>
      </w:pPr>
    </w:p>
    <w:p w:rsidR="00EB7975" w:rsidRDefault="00EB7975" w:rsidP="00EB7975">
      <w:pPr>
        <w:ind w:left="540"/>
        <w:jc w:val="center"/>
        <w:rPr>
          <w:b/>
          <w:color w:val="000000"/>
          <w:sz w:val="28"/>
        </w:rPr>
      </w:pPr>
    </w:p>
    <w:p w:rsidR="00EB7975" w:rsidRDefault="00EB7975" w:rsidP="00EB7975">
      <w:pPr>
        <w:ind w:left="540"/>
        <w:jc w:val="center"/>
        <w:rPr>
          <w:b/>
          <w:color w:val="000000"/>
          <w:sz w:val="28"/>
        </w:rPr>
      </w:pPr>
    </w:p>
    <w:p w:rsidR="00EB7975" w:rsidRDefault="00EB7975" w:rsidP="00EB7975">
      <w:pPr>
        <w:ind w:left="540"/>
        <w:jc w:val="center"/>
        <w:rPr>
          <w:b/>
          <w:color w:val="000000"/>
          <w:sz w:val="28"/>
        </w:rPr>
      </w:pPr>
    </w:p>
    <w:p w:rsidR="00EB7975" w:rsidRDefault="00EB7975" w:rsidP="00EB7975">
      <w:pPr>
        <w:ind w:left="540"/>
        <w:jc w:val="center"/>
        <w:rPr>
          <w:b/>
          <w:color w:val="000000"/>
          <w:sz w:val="28"/>
        </w:rPr>
      </w:pPr>
    </w:p>
    <w:p w:rsidR="00EB7975" w:rsidRPr="003A6B99" w:rsidRDefault="00EB7975" w:rsidP="00EB7975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Ф.4-140</w:t>
      </w:r>
    </w:p>
    <w:p w:rsidR="00EB7975" w:rsidRDefault="00EB7975" w:rsidP="00EB7975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EB7975" w:rsidRDefault="00EB7975" w:rsidP="00EB7975">
      <w:pPr>
        <w:ind w:firstLine="426"/>
        <w:jc w:val="both"/>
        <w:rPr>
          <w:b/>
        </w:rPr>
      </w:pPr>
    </w:p>
    <w:p w:rsidR="00EB7975" w:rsidRPr="00402ABD" w:rsidRDefault="00EB7975" w:rsidP="00EB7975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Pr="00416CBF">
        <w:t>Деловой язык и деловая  переписка</w:t>
      </w:r>
      <w:r>
        <w:t>»</w:t>
      </w:r>
    </w:p>
    <w:p w:rsidR="00EB7975" w:rsidRDefault="00EB7975" w:rsidP="00EB7975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 w:rsidRPr="00ED0B4A">
        <w:rPr>
          <w:b/>
          <w:i/>
        </w:rPr>
        <w:t xml:space="preserve">  </w:t>
      </w:r>
      <w:proofErr w:type="spellStart"/>
      <w:r>
        <w:t>Самамбет</w:t>
      </w:r>
      <w:proofErr w:type="spellEnd"/>
      <w:r>
        <w:t xml:space="preserve"> М.К.</w:t>
      </w:r>
    </w:p>
    <w:p w:rsidR="00EB7975" w:rsidRDefault="00EB7975" w:rsidP="00EB7975">
      <w:pPr>
        <w:ind w:firstLine="426"/>
        <w:jc w:val="both"/>
      </w:pPr>
    </w:p>
    <w:p w:rsidR="00EB7975" w:rsidRPr="00402ABD" w:rsidRDefault="00EB7975" w:rsidP="00EB7975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EB7975" w:rsidRPr="003A6B99" w:rsidRDefault="00EB7975" w:rsidP="00EB7975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</w:r>
    </w:p>
    <w:p w:rsidR="00EB7975" w:rsidRDefault="00EB7975" w:rsidP="00EB7975">
      <w:pPr>
        <w:jc w:val="both"/>
      </w:pPr>
      <w:r>
        <w:t>___._______201</w:t>
      </w:r>
      <w:r w:rsidRPr="00420FC3">
        <w:t>8</w:t>
      </w:r>
      <w:r w:rsidRPr="003A6B99">
        <w:t>г</w:t>
      </w:r>
      <w:r>
        <w:t>.</w:t>
      </w:r>
    </w:p>
    <w:p w:rsidR="00EB7975" w:rsidRDefault="00EB7975" w:rsidP="00EB7975">
      <w:pPr>
        <w:ind w:firstLine="426"/>
        <w:jc w:val="both"/>
        <w:rPr>
          <w:b/>
        </w:rPr>
      </w:pPr>
    </w:p>
    <w:p w:rsidR="00EB7975" w:rsidRDefault="00EB7975" w:rsidP="00EB7975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EB7975" w:rsidRDefault="00EB7975" w:rsidP="00EB7975">
      <w:pPr>
        <w:ind w:firstLine="426"/>
        <w:jc w:val="both"/>
        <w:rPr>
          <w:b/>
          <w:i/>
        </w:rPr>
      </w:pPr>
    </w:p>
    <w:p w:rsidR="00EB7975" w:rsidRDefault="00EB7975" w:rsidP="00EB7975">
      <w:pPr>
        <w:jc w:val="both"/>
      </w:pPr>
      <w:proofErr w:type="spellStart"/>
      <w:r w:rsidRPr="003A6B99">
        <w:t>Зав</w:t>
      </w:r>
      <w:proofErr w:type="gramStart"/>
      <w:r w:rsidRPr="003A6B99">
        <w:t>.о</w:t>
      </w:r>
      <w:proofErr w:type="gramEnd"/>
      <w:r w:rsidRPr="003A6B99">
        <w:t>тд</w:t>
      </w:r>
      <w:r>
        <w:t>елом</w:t>
      </w:r>
      <w:proofErr w:type="spellEnd"/>
      <w:r w:rsidRPr="003A6B99">
        <w:t xml:space="preserve"> автоматизации</w:t>
      </w:r>
    </w:p>
    <w:p w:rsidR="00EB7975" w:rsidRPr="003A6B99" w:rsidRDefault="00EB7975" w:rsidP="00EB7975">
      <w:pPr>
        <w:jc w:val="both"/>
      </w:pPr>
      <w:r w:rsidRPr="003A6B99">
        <w:t>библиотечных процессо</w:t>
      </w:r>
      <w:proofErr w:type="gramStart"/>
      <w:r w:rsidRPr="003A6B99">
        <w:t>в-</w:t>
      </w:r>
      <w:proofErr w:type="gramEnd"/>
      <w:r w:rsidRPr="003A6B99">
        <w:t xml:space="preserve">                                               </w:t>
      </w:r>
      <w:proofErr w:type="spellStart"/>
      <w:r w:rsidRPr="003A6B99">
        <w:t>О.Евлентьева</w:t>
      </w:r>
      <w:proofErr w:type="spellEnd"/>
    </w:p>
    <w:p w:rsidR="00EB7975" w:rsidRPr="00402ABD" w:rsidRDefault="00EB7975" w:rsidP="00EB7975">
      <w:pPr>
        <w:jc w:val="both"/>
      </w:pPr>
      <w:r>
        <w:t>___._______201</w:t>
      </w:r>
      <w:r w:rsidRPr="00420FC3">
        <w:t>8</w:t>
      </w:r>
      <w:r>
        <w:t>г.</w:t>
      </w:r>
    </w:p>
    <w:p w:rsidR="00402ABD" w:rsidRPr="00EB7975" w:rsidRDefault="00402ABD" w:rsidP="00EB7975">
      <w:bookmarkStart w:id="0" w:name="_GoBack"/>
      <w:bookmarkEnd w:id="0"/>
    </w:p>
    <w:sectPr w:rsidR="00402ABD" w:rsidRPr="00EB7975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948BA"/>
    <w:multiLevelType w:val="hybridMultilevel"/>
    <w:tmpl w:val="B686C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73E"/>
    <w:rsid w:val="0017773E"/>
    <w:rsid w:val="001A4FBE"/>
    <w:rsid w:val="002219C8"/>
    <w:rsid w:val="002F4DFF"/>
    <w:rsid w:val="00374662"/>
    <w:rsid w:val="003870CB"/>
    <w:rsid w:val="00402ABD"/>
    <w:rsid w:val="00416CBF"/>
    <w:rsid w:val="00420FC3"/>
    <w:rsid w:val="004913B0"/>
    <w:rsid w:val="0050744E"/>
    <w:rsid w:val="00614DB0"/>
    <w:rsid w:val="007A37F9"/>
    <w:rsid w:val="00B56D8E"/>
    <w:rsid w:val="00E304A2"/>
    <w:rsid w:val="00E73A81"/>
    <w:rsid w:val="00EB7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B56D8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10</cp:revision>
  <cp:lastPrinted>2018-06-14T06:20:00Z</cp:lastPrinted>
  <dcterms:created xsi:type="dcterms:W3CDTF">2018-01-10T22:24:00Z</dcterms:created>
  <dcterms:modified xsi:type="dcterms:W3CDTF">2019-04-11T08:31:00Z</dcterms:modified>
</cp:coreProperties>
</file>